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CF895" w14:textId="477A04EB" w:rsidR="005865A1" w:rsidRPr="005865A1" w:rsidRDefault="005865A1" w:rsidP="005865A1">
      <w:pPr>
        <w:pStyle w:val="Geenafstand"/>
      </w:pPr>
      <w:r>
        <w:t>Leeuwarden, 12 mei 2023</w:t>
      </w:r>
    </w:p>
    <w:p w14:paraId="18D7AF8A" w14:textId="77777777" w:rsidR="005865A1" w:rsidRPr="005865A1" w:rsidRDefault="005865A1" w:rsidP="005865A1">
      <w:pPr>
        <w:pStyle w:val="Geenafstand"/>
      </w:pPr>
    </w:p>
    <w:p w14:paraId="25760FE2" w14:textId="77777777" w:rsidR="005865A1" w:rsidRPr="005865A1" w:rsidRDefault="005865A1" w:rsidP="005865A1">
      <w:pPr>
        <w:pStyle w:val="Geenafstand"/>
        <w:rPr>
          <w:b/>
          <w:bCs/>
        </w:rPr>
      </w:pPr>
      <w:r w:rsidRPr="005865A1">
        <w:rPr>
          <w:b/>
          <w:bCs/>
        </w:rPr>
        <w:t>HUURBEVRIEZING DOOR ACTIE</w:t>
      </w:r>
    </w:p>
    <w:p w14:paraId="3D4C2745" w14:textId="23C53D70" w:rsidR="005865A1" w:rsidRPr="005865A1" w:rsidRDefault="005865A1" w:rsidP="005865A1">
      <w:pPr>
        <w:pStyle w:val="Geenafstand"/>
        <w:rPr>
          <w:b/>
          <w:bCs/>
        </w:rPr>
      </w:pPr>
      <w:r w:rsidRPr="005865A1">
        <w:rPr>
          <w:b/>
          <w:bCs/>
        </w:rPr>
        <w:t>LEEUWARDEN IN ACTIE VOOR HUURBEVRIEZING</w:t>
      </w:r>
    </w:p>
    <w:p w14:paraId="2D8B5790" w14:textId="252A4737" w:rsidR="005865A1" w:rsidRPr="00202723" w:rsidRDefault="005865A1" w:rsidP="005865A1">
      <w:pPr>
        <w:pStyle w:val="Geenafstand"/>
        <w:rPr>
          <w:b/>
        </w:rPr>
      </w:pPr>
      <w:r w:rsidRPr="005865A1">
        <w:t xml:space="preserve">Op </w:t>
      </w:r>
      <w:r>
        <w:t xml:space="preserve">vrijdag 12 mei </w:t>
      </w:r>
      <w:r w:rsidR="009234A1">
        <w:t>van 13:00 tot 15:00 vindt de aftrap plaats van d</w:t>
      </w:r>
      <w:r w:rsidRPr="005865A1">
        <w:t xml:space="preserve">e actiegroep Wij Weigeren de Huurverhoging (WWDH) in </w:t>
      </w:r>
      <w:r>
        <w:t>Leeuwarden</w:t>
      </w:r>
      <w:r w:rsidR="009234A1">
        <w:t xml:space="preserve"> bij de Waag</w:t>
      </w:r>
      <w:r w:rsidRPr="005865A1">
        <w:t xml:space="preserve"> voor huurbevriezing per 1 juli. Deze landelijke actiegroep eist huurbevriezing van alle huren voor de komende vijf jaar en zet deze eis kracht bij door met zoveel mogelijk mensen de jaarlijkse huurverhoging te weigeren. </w:t>
      </w:r>
      <w:r w:rsidR="009234A1" w:rsidRPr="00202723">
        <w:rPr>
          <w:b/>
        </w:rPr>
        <w:t>De actiegroep WWDH Leeuwarden bestaat uit verschillende leden van Vereniging PEL, CJB Groningen, ROOD Leeuwarden</w:t>
      </w:r>
      <w:r w:rsidR="001B1C42" w:rsidRPr="00202723">
        <w:rPr>
          <w:b/>
        </w:rPr>
        <w:t xml:space="preserve">, </w:t>
      </w:r>
      <w:proofErr w:type="spellStart"/>
      <w:r w:rsidR="001B1C42" w:rsidRPr="00202723">
        <w:rPr>
          <w:b/>
        </w:rPr>
        <w:t>Anarcho’s</w:t>
      </w:r>
      <w:proofErr w:type="spellEnd"/>
      <w:r w:rsidR="001B1C42" w:rsidRPr="00202723">
        <w:rPr>
          <w:b/>
        </w:rPr>
        <w:t xml:space="preserve"> Leeuwarden</w:t>
      </w:r>
      <w:r w:rsidR="009234A1" w:rsidRPr="00202723">
        <w:rPr>
          <w:b/>
        </w:rPr>
        <w:t xml:space="preserve"> en andere geïnteresseerden. </w:t>
      </w:r>
    </w:p>
    <w:p w14:paraId="55AAEC74" w14:textId="77777777" w:rsidR="005865A1" w:rsidRPr="005865A1" w:rsidRDefault="005865A1" w:rsidP="005865A1">
      <w:pPr>
        <w:pStyle w:val="Geenafstand"/>
      </w:pPr>
    </w:p>
    <w:p w14:paraId="193E0060" w14:textId="77777777" w:rsidR="005865A1" w:rsidRPr="00201F9C" w:rsidRDefault="005865A1" w:rsidP="005865A1">
      <w:pPr>
        <w:pStyle w:val="Geenafstand"/>
        <w:rPr>
          <w:b/>
          <w:bCs/>
        </w:rPr>
      </w:pPr>
      <w:r w:rsidRPr="00201F9C">
        <w:rPr>
          <w:b/>
          <w:bCs/>
        </w:rPr>
        <w:t>NIET BETALEN IS FORMEEL BEZWAAR</w:t>
      </w:r>
    </w:p>
    <w:p w14:paraId="7AA11B5E" w14:textId="77777777" w:rsidR="005865A1" w:rsidRPr="005865A1" w:rsidRDefault="005865A1" w:rsidP="005865A1">
      <w:pPr>
        <w:pStyle w:val="Geenafstand"/>
      </w:pPr>
      <w:r w:rsidRPr="005865A1">
        <w:t>Huurders komen door huurstijgingen steeds meer financieel in de knel.</w:t>
      </w:r>
    </w:p>
    <w:p w14:paraId="11A3E3B5" w14:textId="2101C8B4" w:rsidR="005865A1" w:rsidRPr="005865A1" w:rsidRDefault="005865A1" w:rsidP="005865A1">
      <w:pPr>
        <w:pStyle w:val="Geenafstand"/>
      </w:pPr>
      <w:r w:rsidRPr="005865A1">
        <w:t xml:space="preserve">Met een voorstel tot huurverhoging hoef je niet akkoord te gaan, weigeren is wettelijk toegestaan. Verhuurders verzwijgen dat wanneer zij een huurverhoging voorstellen. Woordvoerder </w:t>
      </w:r>
      <w:r w:rsidR="009234A1">
        <w:t>Hannah Zandbergen</w:t>
      </w:r>
      <w:r w:rsidRPr="005865A1">
        <w:t xml:space="preserve">: </w:t>
      </w:r>
      <w:r w:rsidRPr="00202723">
        <w:rPr>
          <w:i/>
        </w:rPr>
        <w:t xml:space="preserve">“De huren stijgen jaarlijks en er schijnt maar geen eind aan te komen. Woningzoekenden staan jarenlang op de wachtlijst. Als er al wat </w:t>
      </w:r>
      <w:proofErr w:type="gramStart"/>
      <w:r w:rsidR="00201F9C" w:rsidRPr="00202723">
        <w:rPr>
          <w:i/>
        </w:rPr>
        <w:t>vrijkomt</w:t>
      </w:r>
      <w:proofErr w:type="gramEnd"/>
      <w:r w:rsidRPr="00202723">
        <w:rPr>
          <w:i/>
        </w:rPr>
        <w:t xml:space="preserve"> is dat vaak te duur. Steeds meer huurders vragen zich af, is de huur nog wel op te brengen? Vaak moeten huurders nu al kiezen: eerst eten of de huur? Stijgende energiekosten vergroten nog eens de problemen.”</w:t>
      </w:r>
    </w:p>
    <w:p w14:paraId="20748BCA" w14:textId="77777777" w:rsidR="005865A1" w:rsidRPr="005865A1" w:rsidRDefault="005865A1" w:rsidP="005865A1">
      <w:pPr>
        <w:pStyle w:val="Geenafstand"/>
      </w:pPr>
    </w:p>
    <w:p w14:paraId="32239143" w14:textId="77777777" w:rsidR="005865A1" w:rsidRPr="00201F9C" w:rsidRDefault="005865A1" w:rsidP="005865A1">
      <w:pPr>
        <w:pStyle w:val="Geenafstand"/>
        <w:rPr>
          <w:b/>
          <w:bCs/>
        </w:rPr>
      </w:pPr>
      <w:r w:rsidRPr="00201F9C">
        <w:rPr>
          <w:b/>
          <w:bCs/>
        </w:rPr>
        <w:t>GEREEDSCHAPSKIST</w:t>
      </w:r>
    </w:p>
    <w:p w14:paraId="198878C1" w14:textId="57C124DF" w:rsidR="005865A1" w:rsidRDefault="005865A1" w:rsidP="005865A1">
      <w:pPr>
        <w:pStyle w:val="Geenafstand"/>
      </w:pPr>
      <w:r w:rsidRPr="005865A1">
        <w:t xml:space="preserve">De actiegroep heeft een gereedschapskist waarmee het weigeren van de huurverhoging succesvol kan worden uitgevoerd. Door bijvoorbeeld te gaan flyeren bij huurwoningen in stad en platteland worden huurders opgeroepen om aan de actie mee te doen. Deze flyers zijn tegen verzendkosten gratis verkrijgbaar via </w:t>
      </w:r>
      <w:hyperlink r:id="rId5" w:history="1">
        <w:r w:rsidRPr="005865A1">
          <w:rPr>
            <w:rStyle w:val="Hyperlink"/>
            <w:color w:val="auto"/>
            <w:u w:val="none"/>
          </w:rPr>
          <w:t>de Rode Lap</w:t>
        </w:r>
      </w:hyperlink>
      <w:r w:rsidRPr="005865A1">
        <w:t xml:space="preserve">. Huurders die zich vervolgens aanmelden organiseren zich in provinciale of lokale appgroepen en vormen zo solidariteitsnetwerken ‘voor huurders, door huurders’. Via maandelijkse </w:t>
      </w:r>
      <w:proofErr w:type="spellStart"/>
      <w:r w:rsidRPr="005865A1">
        <w:t>webinars</w:t>
      </w:r>
      <w:proofErr w:type="spellEnd"/>
      <w:r w:rsidRPr="005865A1">
        <w:t xml:space="preserve"> of lokale woonspreekuren worden huurders begeleid en van informatie voorzien om zich te wapenen tegen de jaarlijkse huurverhogin</w:t>
      </w:r>
      <w:r w:rsidR="009234A1">
        <w:t>g.</w:t>
      </w:r>
    </w:p>
    <w:p w14:paraId="238D4D8C" w14:textId="77777777" w:rsidR="005865A1" w:rsidRDefault="005865A1" w:rsidP="005865A1">
      <w:pPr>
        <w:pStyle w:val="Geenafstand"/>
      </w:pPr>
    </w:p>
    <w:p w14:paraId="1082B876" w14:textId="3128A39A" w:rsidR="00201F9C" w:rsidRDefault="00201F9C" w:rsidP="005865A1">
      <w:pPr>
        <w:pStyle w:val="Geenafstand"/>
        <w:rPr>
          <w:rStyle w:val="Hyperlink"/>
          <w:color w:val="auto"/>
          <w:u w:val="none"/>
        </w:rPr>
      </w:pPr>
      <w:r w:rsidRPr="005865A1">
        <w:t xml:space="preserve">Ook weten hoe jij de huurverhoging kunt weigeren? Meld je aan en volg het stappenplan op </w:t>
      </w:r>
      <w:hyperlink r:id="rId6" w:history="1">
        <w:r w:rsidR="00FD3420" w:rsidRPr="00ED2B0A">
          <w:rPr>
            <w:rStyle w:val="Hyperlink"/>
          </w:rPr>
          <w:t>https://wijweigerendehuurverhoging.nl/</w:t>
        </w:r>
      </w:hyperlink>
    </w:p>
    <w:p w14:paraId="40C72285" w14:textId="77777777" w:rsidR="009D1FF9" w:rsidRDefault="009D1FF9" w:rsidP="005865A1">
      <w:pPr>
        <w:pStyle w:val="Geenafstand"/>
        <w:rPr>
          <w:rStyle w:val="Hyperlink"/>
          <w:color w:val="auto"/>
          <w:u w:val="none"/>
        </w:rPr>
      </w:pPr>
    </w:p>
    <w:p w14:paraId="3492A583" w14:textId="77777777" w:rsidR="002B4B11" w:rsidRDefault="002B4B11" w:rsidP="005865A1">
      <w:pPr>
        <w:pStyle w:val="Geenafstand"/>
      </w:pPr>
    </w:p>
    <w:p w14:paraId="6DDE6C9B" w14:textId="77777777" w:rsidR="002B4B11" w:rsidRDefault="002B4B11" w:rsidP="005865A1">
      <w:pPr>
        <w:pStyle w:val="Geenafstand"/>
      </w:pPr>
    </w:p>
    <w:p w14:paraId="622AF507" w14:textId="77777777" w:rsidR="002B4B11" w:rsidRDefault="002B4B11" w:rsidP="005865A1">
      <w:pPr>
        <w:pStyle w:val="Geenafstand"/>
      </w:pPr>
    </w:p>
    <w:p w14:paraId="199BD617" w14:textId="77777777" w:rsidR="002B4B11" w:rsidRDefault="002B4B11" w:rsidP="005865A1">
      <w:pPr>
        <w:pStyle w:val="Geenafstand"/>
      </w:pPr>
    </w:p>
    <w:p w14:paraId="27C1957A" w14:textId="77777777" w:rsidR="002B4B11" w:rsidRDefault="002B4B11" w:rsidP="005865A1">
      <w:pPr>
        <w:pStyle w:val="Geenafstand"/>
      </w:pPr>
    </w:p>
    <w:p w14:paraId="5CA7A487" w14:textId="77777777" w:rsidR="002B4B11" w:rsidRDefault="002B4B11" w:rsidP="005865A1">
      <w:pPr>
        <w:pStyle w:val="Geenafstand"/>
      </w:pPr>
    </w:p>
    <w:p w14:paraId="268AC799" w14:textId="77777777" w:rsidR="00FD3420" w:rsidRDefault="00FD3420" w:rsidP="005865A1">
      <w:pPr>
        <w:pStyle w:val="Geenafstand"/>
      </w:pPr>
    </w:p>
    <w:p w14:paraId="775F4CB7" w14:textId="6F986712" w:rsidR="00FD3420" w:rsidRPr="005865A1" w:rsidRDefault="00BC5682" w:rsidP="005865A1">
      <w:pPr>
        <w:pStyle w:val="Geenafstand"/>
      </w:pPr>
      <w:r>
        <w:t>-----------------------------------------------------------------------------------------------------------------------------------</w:t>
      </w:r>
    </w:p>
    <w:p w14:paraId="7EE4A7A2" w14:textId="77777777" w:rsidR="005865A1" w:rsidRDefault="005865A1" w:rsidP="005865A1">
      <w:pPr>
        <w:pStyle w:val="Geenafstand"/>
      </w:pPr>
      <w:r w:rsidRPr="005865A1">
        <w:t>Noot voor de redactie:</w:t>
      </w:r>
    </w:p>
    <w:p w14:paraId="7254F329" w14:textId="6AAA533C" w:rsidR="009234A1" w:rsidRPr="005865A1" w:rsidRDefault="009234A1" w:rsidP="005865A1">
      <w:pPr>
        <w:pStyle w:val="Geenafstand"/>
      </w:pPr>
      <w:r>
        <w:t>Actie vindt plaats van 13 tot 15 uur bij de Waag in Leeuwarden centrum.</w:t>
      </w:r>
    </w:p>
    <w:p w14:paraId="24FFDF66" w14:textId="5A4FCC8E" w:rsidR="005865A1" w:rsidRPr="005865A1" w:rsidRDefault="005865A1" w:rsidP="005865A1">
      <w:pPr>
        <w:pStyle w:val="Geenafstand"/>
      </w:pPr>
      <w:r w:rsidRPr="005865A1">
        <w:t xml:space="preserve">Wij Weigeren De Huurverhoging – </w:t>
      </w:r>
      <w:r w:rsidR="00201F9C">
        <w:t>Leeuwarden</w:t>
      </w:r>
    </w:p>
    <w:p w14:paraId="072A151D" w14:textId="1707B55D" w:rsidR="005865A1" w:rsidRPr="005865A1" w:rsidRDefault="005865A1" w:rsidP="005865A1">
      <w:pPr>
        <w:pStyle w:val="Geenafstand"/>
      </w:pPr>
      <w:r w:rsidRPr="005865A1">
        <w:t xml:space="preserve">Woordvoerder: </w:t>
      </w:r>
      <w:r w:rsidR="009234A1">
        <w:t xml:space="preserve">Hannah Zandbergen </w:t>
      </w:r>
      <w:r w:rsidR="00202723">
        <w:t xml:space="preserve">mobiel </w:t>
      </w:r>
      <w:bookmarkStart w:id="0" w:name="_GoBack"/>
      <w:bookmarkEnd w:id="0"/>
      <w:r w:rsidR="009234A1">
        <w:t>0653490104</w:t>
      </w:r>
    </w:p>
    <w:p w14:paraId="5524B72A" w14:textId="3CD752F0" w:rsidR="005865A1" w:rsidRPr="009234A1" w:rsidRDefault="005865A1" w:rsidP="005865A1">
      <w:pPr>
        <w:pStyle w:val="Geenafstand"/>
        <w:rPr>
          <w:lang w:val="en-US"/>
        </w:rPr>
      </w:pPr>
      <w:r w:rsidRPr="00C33E36">
        <w:rPr>
          <w:lang w:val="en-US"/>
        </w:rPr>
        <w:t xml:space="preserve">Email: </w:t>
      </w:r>
      <w:hyperlink r:id="rId7" w:history="1">
        <w:r w:rsidR="00C33E36" w:rsidRPr="00C33E36">
          <w:rPr>
            <w:rStyle w:val="Hyperlink"/>
            <w:lang w:val="en-US"/>
          </w:rPr>
          <w:t>leeuwarden@wijweigerendehuurverhoging.nl</w:t>
        </w:r>
      </w:hyperlink>
      <w:r w:rsidR="00C33E36" w:rsidRPr="00C33E36">
        <w:rPr>
          <w:lang w:val="en-US"/>
        </w:rPr>
        <w:t xml:space="preserve"> </w:t>
      </w:r>
      <w:r w:rsidRPr="00C33E36">
        <w:rPr>
          <w:lang w:val="en-US"/>
        </w:rPr>
        <w:t>of</w:t>
      </w:r>
      <w:r w:rsidR="003C45F9">
        <w:rPr>
          <w:lang w:val="en-US"/>
        </w:rPr>
        <w:t xml:space="preserve"> </w:t>
      </w:r>
      <w:hyperlink r:id="rId8" w:history="1">
        <w:r w:rsidR="00B27BBF" w:rsidRPr="00ED2B0A">
          <w:rPr>
            <w:rStyle w:val="Hyperlink"/>
            <w:lang w:val="en-US"/>
          </w:rPr>
          <w:t>info@wijweigerendehuurverhoging.nl</w:t>
        </w:r>
      </w:hyperlink>
    </w:p>
    <w:p w14:paraId="563728A5" w14:textId="265FC189" w:rsidR="005865A1" w:rsidRPr="009234A1" w:rsidRDefault="005865A1" w:rsidP="005865A1">
      <w:pPr>
        <w:pStyle w:val="Geenafstand"/>
        <w:rPr>
          <w:lang w:val="en-US"/>
        </w:rPr>
      </w:pPr>
    </w:p>
    <w:sectPr w:rsidR="005865A1" w:rsidRPr="009234A1" w:rsidSect="00621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A1"/>
    <w:rsid w:val="00012020"/>
    <w:rsid w:val="001B1C42"/>
    <w:rsid w:val="001E3000"/>
    <w:rsid w:val="00201F9C"/>
    <w:rsid w:val="00202723"/>
    <w:rsid w:val="002B4B11"/>
    <w:rsid w:val="003C45F9"/>
    <w:rsid w:val="005865A1"/>
    <w:rsid w:val="00621D1A"/>
    <w:rsid w:val="006F5980"/>
    <w:rsid w:val="009234A1"/>
    <w:rsid w:val="009A5175"/>
    <w:rsid w:val="009D1FF9"/>
    <w:rsid w:val="00A6126E"/>
    <w:rsid w:val="00B27BBF"/>
    <w:rsid w:val="00BC5682"/>
    <w:rsid w:val="00C2747E"/>
    <w:rsid w:val="00C33E36"/>
    <w:rsid w:val="00D748FF"/>
    <w:rsid w:val="00DF0B87"/>
    <w:rsid w:val="00F07400"/>
    <w:rsid w:val="00FC20A5"/>
    <w:rsid w:val="00FD342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9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48FF"/>
    <w:pPr>
      <w:spacing w:after="0" w:line="240" w:lineRule="auto"/>
    </w:pPr>
  </w:style>
  <w:style w:type="character" w:styleId="Hyperlink">
    <w:name w:val="Hyperlink"/>
    <w:basedOn w:val="Standaardalinea-lettertype"/>
    <w:uiPriority w:val="99"/>
    <w:unhideWhenUsed/>
    <w:rsid w:val="005865A1"/>
    <w:rPr>
      <w:color w:val="0563C1" w:themeColor="hyperlink"/>
      <w:u w:val="single"/>
    </w:rPr>
  </w:style>
  <w:style w:type="character" w:customStyle="1" w:styleId="UnresolvedMention">
    <w:name w:val="Unresolved Mention"/>
    <w:basedOn w:val="Standaardalinea-lettertype"/>
    <w:uiPriority w:val="99"/>
    <w:semiHidden/>
    <w:unhideWhenUsed/>
    <w:rsid w:val="00201F9C"/>
    <w:rPr>
      <w:color w:val="605E5C"/>
      <w:shd w:val="clear" w:color="auto" w:fill="E1DFDD"/>
    </w:rPr>
  </w:style>
  <w:style w:type="character" w:styleId="Verwijzingopmerking">
    <w:name w:val="annotation reference"/>
    <w:basedOn w:val="Standaardalinea-lettertype"/>
    <w:uiPriority w:val="99"/>
    <w:semiHidden/>
    <w:unhideWhenUsed/>
    <w:rsid w:val="009D1FF9"/>
    <w:rPr>
      <w:sz w:val="16"/>
      <w:szCs w:val="16"/>
    </w:rPr>
  </w:style>
  <w:style w:type="paragraph" w:styleId="Tekstopmerking">
    <w:name w:val="annotation text"/>
    <w:basedOn w:val="Standaard"/>
    <w:link w:val="TekstopmerkingChar"/>
    <w:uiPriority w:val="99"/>
    <w:unhideWhenUsed/>
    <w:rsid w:val="009D1FF9"/>
    <w:pPr>
      <w:spacing w:line="240" w:lineRule="auto"/>
    </w:pPr>
    <w:rPr>
      <w:sz w:val="20"/>
      <w:szCs w:val="20"/>
    </w:rPr>
  </w:style>
  <w:style w:type="character" w:customStyle="1" w:styleId="TekstopmerkingChar">
    <w:name w:val="Tekst opmerking Char"/>
    <w:basedOn w:val="Standaardalinea-lettertype"/>
    <w:link w:val="Tekstopmerking"/>
    <w:uiPriority w:val="99"/>
    <w:rsid w:val="009D1FF9"/>
    <w:rPr>
      <w:sz w:val="20"/>
      <w:szCs w:val="20"/>
    </w:rPr>
  </w:style>
  <w:style w:type="paragraph" w:styleId="Onderwerpvanopmerking">
    <w:name w:val="annotation subject"/>
    <w:basedOn w:val="Tekstopmerking"/>
    <w:next w:val="Tekstopmerking"/>
    <w:link w:val="OnderwerpvanopmerkingChar"/>
    <w:uiPriority w:val="99"/>
    <w:semiHidden/>
    <w:unhideWhenUsed/>
    <w:rsid w:val="009D1FF9"/>
    <w:rPr>
      <w:b/>
      <w:bCs/>
    </w:rPr>
  </w:style>
  <w:style w:type="character" w:customStyle="1" w:styleId="OnderwerpvanopmerkingChar">
    <w:name w:val="Onderwerp van opmerking Char"/>
    <w:basedOn w:val="TekstopmerkingChar"/>
    <w:link w:val="Onderwerpvanopmerking"/>
    <w:uiPriority w:val="99"/>
    <w:semiHidden/>
    <w:rsid w:val="009D1F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9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48FF"/>
    <w:pPr>
      <w:spacing w:after="0" w:line="240" w:lineRule="auto"/>
    </w:pPr>
  </w:style>
  <w:style w:type="character" w:styleId="Hyperlink">
    <w:name w:val="Hyperlink"/>
    <w:basedOn w:val="Standaardalinea-lettertype"/>
    <w:uiPriority w:val="99"/>
    <w:unhideWhenUsed/>
    <w:rsid w:val="005865A1"/>
    <w:rPr>
      <w:color w:val="0563C1" w:themeColor="hyperlink"/>
      <w:u w:val="single"/>
    </w:rPr>
  </w:style>
  <w:style w:type="character" w:customStyle="1" w:styleId="UnresolvedMention">
    <w:name w:val="Unresolved Mention"/>
    <w:basedOn w:val="Standaardalinea-lettertype"/>
    <w:uiPriority w:val="99"/>
    <w:semiHidden/>
    <w:unhideWhenUsed/>
    <w:rsid w:val="00201F9C"/>
    <w:rPr>
      <w:color w:val="605E5C"/>
      <w:shd w:val="clear" w:color="auto" w:fill="E1DFDD"/>
    </w:rPr>
  </w:style>
  <w:style w:type="character" w:styleId="Verwijzingopmerking">
    <w:name w:val="annotation reference"/>
    <w:basedOn w:val="Standaardalinea-lettertype"/>
    <w:uiPriority w:val="99"/>
    <w:semiHidden/>
    <w:unhideWhenUsed/>
    <w:rsid w:val="009D1FF9"/>
    <w:rPr>
      <w:sz w:val="16"/>
      <w:szCs w:val="16"/>
    </w:rPr>
  </w:style>
  <w:style w:type="paragraph" w:styleId="Tekstopmerking">
    <w:name w:val="annotation text"/>
    <w:basedOn w:val="Standaard"/>
    <w:link w:val="TekstopmerkingChar"/>
    <w:uiPriority w:val="99"/>
    <w:unhideWhenUsed/>
    <w:rsid w:val="009D1FF9"/>
    <w:pPr>
      <w:spacing w:line="240" w:lineRule="auto"/>
    </w:pPr>
    <w:rPr>
      <w:sz w:val="20"/>
      <w:szCs w:val="20"/>
    </w:rPr>
  </w:style>
  <w:style w:type="character" w:customStyle="1" w:styleId="TekstopmerkingChar">
    <w:name w:val="Tekst opmerking Char"/>
    <w:basedOn w:val="Standaardalinea-lettertype"/>
    <w:link w:val="Tekstopmerking"/>
    <w:uiPriority w:val="99"/>
    <w:rsid w:val="009D1FF9"/>
    <w:rPr>
      <w:sz w:val="20"/>
      <w:szCs w:val="20"/>
    </w:rPr>
  </w:style>
  <w:style w:type="paragraph" w:styleId="Onderwerpvanopmerking">
    <w:name w:val="annotation subject"/>
    <w:basedOn w:val="Tekstopmerking"/>
    <w:next w:val="Tekstopmerking"/>
    <w:link w:val="OnderwerpvanopmerkingChar"/>
    <w:uiPriority w:val="99"/>
    <w:semiHidden/>
    <w:unhideWhenUsed/>
    <w:rsid w:val="009D1FF9"/>
    <w:rPr>
      <w:b/>
      <w:bCs/>
    </w:rPr>
  </w:style>
  <w:style w:type="character" w:customStyle="1" w:styleId="OnderwerpvanopmerkingChar">
    <w:name w:val="Onderwerp van opmerking Char"/>
    <w:basedOn w:val="TekstopmerkingChar"/>
    <w:link w:val="Onderwerpvanopmerking"/>
    <w:uiPriority w:val="99"/>
    <w:semiHidden/>
    <w:rsid w:val="009D1F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3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jweigerendehuurverhoging.nl" TargetMode="External"/><Relationship Id="rId3" Type="http://schemas.openxmlformats.org/officeDocument/2006/relationships/settings" Target="settings.xml"/><Relationship Id="rId7" Type="http://schemas.openxmlformats.org/officeDocument/2006/relationships/hyperlink" Target="mailto:leeuwarden@wijweigerendehuurverhoging.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ijweigerendehuurverhoging.nl/" TargetMode="External"/><Relationship Id="rId5" Type="http://schemas.openxmlformats.org/officeDocument/2006/relationships/hyperlink" Target="https://derodelap.nl/product/wij-weigeren-de-huurverhoging-fly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Vereniging PEL</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Vos</dc:creator>
  <cp:lastModifiedBy>Secretaris PEL</cp:lastModifiedBy>
  <cp:revision>2</cp:revision>
  <dcterms:created xsi:type="dcterms:W3CDTF">2023-05-10T15:44:00Z</dcterms:created>
  <dcterms:modified xsi:type="dcterms:W3CDTF">2023-05-10T15:44:00Z</dcterms:modified>
</cp:coreProperties>
</file>